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0056" w:rsidRPr="00FB126E" w:rsidRDefault="00A10056" w:rsidP="00A10056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126E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о доходах, расходах, об имуществе и обязательствах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5EA3">
        <w:rPr>
          <w:rFonts w:ascii="Times New Roman" w:hAnsi="Times New Roman" w:cs="Times New Roman"/>
          <w:sz w:val="28"/>
          <w:szCs w:val="28"/>
        </w:rPr>
        <w:t>имущественного характера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 специалиста отдела по регулированию контрактной системы в сфере закупок</w:t>
      </w:r>
    </w:p>
    <w:p w:rsidR="00A10056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«Вяземский район» 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Смоленской области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Пуховской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Ольги Дмитриевны</w:t>
      </w:r>
      <w:r w:rsidRPr="00345EA3">
        <w:rPr>
          <w:rFonts w:ascii="Times New Roman" w:hAnsi="Times New Roman" w:cs="Times New Roman"/>
          <w:sz w:val="28"/>
          <w:szCs w:val="28"/>
        </w:rPr>
        <w:t xml:space="preserve"> и членов е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45EA3">
        <w:rPr>
          <w:rFonts w:ascii="Times New Roman" w:hAnsi="Times New Roman" w:cs="Times New Roman"/>
          <w:sz w:val="28"/>
          <w:szCs w:val="28"/>
        </w:rPr>
        <w:t xml:space="preserve"> семьи</w:t>
      </w:r>
    </w:p>
    <w:p w:rsidR="00A10056" w:rsidRPr="00345EA3" w:rsidRDefault="00A10056" w:rsidP="00A1005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345EA3">
        <w:rPr>
          <w:rFonts w:ascii="Times New Roman" w:hAnsi="Times New Roman" w:cs="Times New Roman"/>
          <w:sz w:val="28"/>
          <w:szCs w:val="28"/>
        </w:rPr>
        <w:t>за период с 1 января по 31 декабря 20</w:t>
      </w:r>
      <w:r>
        <w:rPr>
          <w:rFonts w:ascii="Times New Roman" w:hAnsi="Times New Roman" w:cs="Times New Roman"/>
          <w:sz w:val="28"/>
          <w:szCs w:val="28"/>
        </w:rPr>
        <w:t>1</w:t>
      </w:r>
      <w:r w:rsidR="004B762A">
        <w:rPr>
          <w:rFonts w:ascii="Times New Roman" w:hAnsi="Times New Roman" w:cs="Times New Roman"/>
          <w:sz w:val="28"/>
          <w:szCs w:val="28"/>
        </w:rPr>
        <w:t>8</w:t>
      </w:r>
      <w:r w:rsidRPr="00345EA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A10056" w:rsidRPr="007D3D3E" w:rsidRDefault="00A10056" w:rsidP="00A10056">
      <w:pPr>
        <w:autoSpaceDE w:val="0"/>
        <w:autoSpaceDN w:val="0"/>
        <w:adjustRightInd w:val="0"/>
        <w:jc w:val="both"/>
      </w:pPr>
    </w:p>
    <w:tbl>
      <w:tblPr>
        <w:tblW w:w="148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6"/>
        <w:gridCol w:w="1533"/>
        <w:gridCol w:w="1593"/>
        <w:gridCol w:w="1134"/>
        <w:gridCol w:w="1559"/>
        <w:gridCol w:w="1667"/>
        <w:gridCol w:w="1418"/>
        <w:gridCol w:w="1559"/>
        <w:gridCol w:w="992"/>
        <w:gridCol w:w="1593"/>
      </w:tblGrid>
      <w:tr w:rsidR="00A10056" w:rsidRPr="009632EF" w:rsidTr="007F70F7">
        <w:trPr>
          <w:trHeight w:val="720"/>
        </w:trPr>
        <w:tc>
          <w:tcPr>
            <w:tcW w:w="1836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Лица, 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доходах,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расходах, об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 и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обязательствах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имущественного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характера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которых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указываются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сведения</w:t>
            </w:r>
          </w:p>
        </w:tc>
        <w:tc>
          <w:tcPr>
            <w:tcW w:w="1533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gramStart"/>
            <w:r w:rsidRPr="007138F0">
              <w:rPr>
                <w:sz w:val="20"/>
                <w:szCs w:val="20"/>
              </w:rPr>
              <w:t>Декларирован-</w:t>
            </w:r>
            <w:proofErr w:type="spellStart"/>
            <w:r w:rsidRPr="007138F0">
              <w:rPr>
                <w:sz w:val="20"/>
                <w:szCs w:val="20"/>
              </w:rPr>
              <w:t>ный</w:t>
            </w:r>
            <w:proofErr w:type="spellEnd"/>
            <w:proofErr w:type="gram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годовой доход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за 201</w:t>
            </w:r>
            <w:r w:rsidR="004B762A">
              <w:rPr>
                <w:sz w:val="20"/>
                <w:szCs w:val="20"/>
              </w:rPr>
              <w:t>8</w:t>
            </w:r>
            <w:r w:rsidRPr="007138F0">
              <w:rPr>
                <w:sz w:val="20"/>
                <w:szCs w:val="20"/>
              </w:rPr>
              <w:t xml:space="preserve"> год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(руб.)</w:t>
            </w:r>
          </w:p>
        </w:tc>
        <w:tc>
          <w:tcPr>
            <w:tcW w:w="4286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Перечень объектов недвижимого имущества, принадлежащих на праве  собственности / источники получения средств, за счет которых приобретено данное имущество </w:t>
            </w:r>
          </w:p>
        </w:tc>
        <w:tc>
          <w:tcPr>
            <w:tcW w:w="1667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транспортных средств, принадлежащих на праве собственности (вид, марка)/ источники получения средств, за счет которых приобретено данное имущество</w:t>
            </w:r>
            <w:hyperlink r:id="rId4" w:history="1">
              <w:r w:rsidRPr="007138F0">
                <w:rPr>
                  <w:sz w:val="20"/>
                  <w:szCs w:val="20"/>
                </w:rPr>
                <w:t xml:space="preserve"> </w:t>
              </w:r>
            </w:hyperlink>
          </w:p>
        </w:tc>
        <w:tc>
          <w:tcPr>
            <w:tcW w:w="1418" w:type="dxa"/>
            <w:vMerge w:val="restart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Иное имущество/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 xml:space="preserve">источники получения средств, за счет которых приобретено данное имущество </w:t>
            </w:r>
          </w:p>
        </w:tc>
        <w:tc>
          <w:tcPr>
            <w:tcW w:w="4144" w:type="dxa"/>
            <w:gridSpan w:val="3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Перечень объектов недвижимого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имущества, находящихся 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пользовании</w:t>
            </w:r>
          </w:p>
        </w:tc>
      </w:tr>
      <w:tr w:rsidR="00A10056" w:rsidRPr="007D3D3E" w:rsidTr="007F70F7">
        <w:trPr>
          <w:trHeight w:val="1080"/>
        </w:trPr>
        <w:tc>
          <w:tcPr>
            <w:tcW w:w="1836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3" w:type="dxa"/>
            <w:vMerge/>
          </w:tcPr>
          <w:p w:rsidR="00A10056" w:rsidRPr="007D3D3E" w:rsidRDefault="00A10056" w:rsidP="007F70F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  <w:tc>
          <w:tcPr>
            <w:tcW w:w="1667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вид объектов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недвижимости (жилой дом, квартира, земельный участок и т.п.)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площадь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(кв. м)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страна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138F0">
              <w:rPr>
                <w:sz w:val="20"/>
                <w:szCs w:val="20"/>
              </w:rPr>
              <w:t>расположения</w:t>
            </w:r>
          </w:p>
        </w:tc>
      </w:tr>
      <w:tr w:rsidR="00A10056" w:rsidRPr="009632EF" w:rsidTr="007F70F7">
        <w:trPr>
          <w:trHeight w:val="133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</w:t>
            </w:r>
          </w:p>
        </w:tc>
        <w:tc>
          <w:tcPr>
            <w:tcW w:w="153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2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3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4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5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6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7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8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9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6"/>
                <w:szCs w:val="16"/>
              </w:rPr>
            </w:pPr>
            <w:r w:rsidRPr="007138F0">
              <w:rPr>
                <w:sz w:val="16"/>
                <w:szCs w:val="16"/>
              </w:rPr>
              <w:t>10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proofErr w:type="spellStart"/>
            <w:r w:rsidRPr="007138F0">
              <w:rPr>
                <w:b/>
                <w:i/>
                <w:sz w:val="18"/>
                <w:szCs w:val="18"/>
              </w:rPr>
              <w:t>Пуховская</w:t>
            </w:r>
            <w:proofErr w:type="spellEnd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Ольга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  <w:u w:val="single"/>
              </w:rPr>
            </w:pPr>
            <w:r w:rsidRPr="007138F0">
              <w:rPr>
                <w:b/>
                <w:i/>
                <w:sz w:val="18"/>
                <w:szCs w:val="18"/>
              </w:rPr>
              <w:t>Дмитриевна</w:t>
            </w:r>
          </w:p>
        </w:tc>
        <w:tc>
          <w:tcPr>
            <w:tcW w:w="1533" w:type="dxa"/>
          </w:tcPr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463972,56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</w:t>
            </w:r>
            <w:r w:rsidR="00A10056" w:rsidRPr="007138F0">
              <w:rPr>
                <w:sz w:val="18"/>
                <w:szCs w:val="18"/>
              </w:rPr>
              <w:t>ом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4B762A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</w:t>
            </w:r>
            <w:r w:rsidR="004B762A">
              <w:rPr>
                <w:sz w:val="18"/>
                <w:szCs w:val="18"/>
              </w:rPr>
              <w:t>общая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совместная собственность)</w:t>
            </w:r>
          </w:p>
        </w:tc>
        <w:tc>
          <w:tcPr>
            <w:tcW w:w="1134" w:type="dxa"/>
          </w:tcPr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  <w:r w:rsidR="00A10056" w:rsidRPr="007138F0">
              <w:rPr>
                <w:sz w:val="18"/>
                <w:szCs w:val="18"/>
              </w:rPr>
              <w:t>0,0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55,0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нет</w:t>
            </w:r>
          </w:p>
        </w:tc>
        <w:tc>
          <w:tcPr>
            <w:tcW w:w="1559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992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  <w:tc>
          <w:tcPr>
            <w:tcW w:w="1593" w:type="dxa"/>
          </w:tcPr>
          <w:p w:rsidR="00A10056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нет</w:t>
            </w:r>
          </w:p>
        </w:tc>
      </w:tr>
      <w:tr w:rsidR="00A10056" w:rsidRPr="007D3D3E" w:rsidTr="007F70F7">
        <w:trPr>
          <w:trHeight w:val="900"/>
        </w:trPr>
        <w:tc>
          <w:tcPr>
            <w:tcW w:w="1836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b/>
                <w:i/>
                <w:sz w:val="18"/>
                <w:szCs w:val="18"/>
              </w:rPr>
            </w:pPr>
            <w:r w:rsidRPr="007138F0">
              <w:rPr>
                <w:b/>
                <w:i/>
                <w:sz w:val="18"/>
                <w:szCs w:val="18"/>
              </w:rPr>
              <w:t>Супруг</w:t>
            </w:r>
          </w:p>
        </w:tc>
        <w:tc>
          <w:tcPr>
            <w:tcW w:w="1533" w:type="dxa"/>
          </w:tcPr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692800,58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Квартира</w:t>
            </w:r>
          </w:p>
          <w:p w:rsidR="004B762A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</w:t>
            </w:r>
            <w:r w:rsidR="004B762A">
              <w:rPr>
                <w:sz w:val="18"/>
                <w:szCs w:val="18"/>
              </w:rPr>
              <w:t>общая</w:t>
            </w: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совместная собственность)</w:t>
            </w:r>
          </w:p>
          <w:p w:rsidR="004B762A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Гараж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51,9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59,2</w:t>
            </w:r>
          </w:p>
          <w:p w:rsidR="00F42AFF" w:rsidRPr="007138F0" w:rsidRDefault="00F42AFF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4B762A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  <w:tc>
          <w:tcPr>
            <w:tcW w:w="1667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Автомобиль легковой</w:t>
            </w:r>
          </w:p>
          <w:p w:rsidR="00A10056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4B762A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bookmarkStart w:id="0" w:name="_GoBack"/>
            <w:bookmarkEnd w:id="0"/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 xml:space="preserve">ВАЗ 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«Нива Шевроле»;</w:t>
            </w:r>
          </w:p>
          <w:p w:rsidR="004B762A" w:rsidRDefault="004B762A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A10056" w:rsidP="00F42AF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Иные транспортные средства</w:t>
            </w:r>
          </w:p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  <w:p w:rsidR="00A10056" w:rsidRPr="007138F0" w:rsidRDefault="004B762A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</w:t>
            </w:r>
            <w:r w:rsidR="00A10056" w:rsidRPr="007138F0">
              <w:rPr>
                <w:sz w:val="18"/>
                <w:szCs w:val="18"/>
              </w:rPr>
              <w:t>рицеп 8291</w:t>
            </w:r>
          </w:p>
        </w:tc>
        <w:tc>
          <w:tcPr>
            <w:tcW w:w="1418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lastRenderedPageBreak/>
              <w:t>нет</w:t>
            </w:r>
          </w:p>
        </w:tc>
        <w:tc>
          <w:tcPr>
            <w:tcW w:w="1559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Земельный участок</w:t>
            </w:r>
          </w:p>
        </w:tc>
        <w:tc>
          <w:tcPr>
            <w:tcW w:w="992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29,6</w:t>
            </w:r>
          </w:p>
        </w:tc>
        <w:tc>
          <w:tcPr>
            <w:tcW w:w="1593" w:type="dxa"/>
          </w:tcPr>
          <w:p w:rsidR="00A10056" w:rsidRPr="007138F0" w:rsidRDefault="00A10056" w:rsidP="007F70F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7138F0">
              <w:rPr>
                <w:sz w:val="18"/>
                <w:szCs w:val="18"/>
              </w:rPr>
              <w:t>Россия</w:t>
            </w:r>
          </w:p>
        </w:tc>
      </w:tr>
    </w:tbl>
    <w:p w:rsidR="00B540B1" w:rsidRDefault="00B540B1"/>
    <w:sectPr w:rsidR="00B540B1" w:rsidSect="004B762A">
      <w:pgSz w:w="16838" w:h="11906" w:orient="landscape"/>
      <w:pgMar w:top="993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056"/>
    <w:rsid w:val="004B762A"/>
    <w:rsid w:val="005F2B29"/>
    <w:rsid w:val="00A10056"/>
    <w:rsid w:val="00B540B1"/>
    <w:rsid w:val="00F42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9C3092"/>
  <w15:chartTrackingRefBased/>
  <w15:docId w15:val="{B7B5B5A7-6DEB-4D4D-895B-9B538AA252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1005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8E69C8DF8BC60FEF1E53C09DEBD0D6AD5673BF4B78C97501315B8581BE505E84D3F1D865E1B1DE1AE97F95Ef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274</Words>
  <Characters>1567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Васильевна Анпилогова</dc:creator>
  <cp:keywords/>
  <dc:description/>
  <cp:lastModifiedBy>Жанна Васильевна Анпилогова</cp:lastModifiedBy>
  <cp:revision>4</cp:revision>
  <dcterms:created xsi:type="dcterms:W3CDTF">2019-05-16T09:42:00Z</dcterms:created>
  <dcterms:modified xsi:type="dcterms:W3CDTF">2019-05-16T09:50:00Z</dcterms:modified>
</cp:coreProperties>
</file>